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9C" w:rsidRPr="002630B7" w:rsidRDefault="00CE669C" w:rsidP="00263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B7">
        <w:rPr>
          <w:rFonts w:ascii="Times New Roman" w:hAnsi="Times New Roman" w:cs="Times New Roman"/>
          <w:b/>
          <w:sz w:val="24"/>
          <w:szCs w:val="24"/>
        </w:rPr>
        <w:t>ВІДКРИТИЙ МІЖНАРОДНИЙ УНІВЕРСИТЕТ ЛЮДСЬКОГО РОЗВИТКУ «Україна»</w:t>
      </w:r>
    </w:p>
    <w:p w:rsidR="00CE669C" w:rsidRPr="002630B7" w:rsidRDefault="00CE669C" w:rsidP="0026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9C" w:rsidRPr="002630B7" w:rsidRDefault="00CE669C" w:rsidP="00263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B7">
        <w:rPr>
          <w:rFonts w:ascii="Times New Roman" w:hAnsi="Times New Roman" w:cs="Times New Roman"/>
          <w:b/>
          <w:sz w:val="24"/>
          <w:szCs w:val="24"/>
        </w:rPr>
        <w:t>ІНСТИТУТ ЕКОНОМІКИ ТА МЕНЕДЖМЕНТУ</w:t>
      </w:r>
    </w:p>
    <w:p w:rsidR="00CE669C" w:rsidRPr="002630B7" w:rsidRDefault="00CE669C" w:rsidP="00263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B7">
        <w:rPr>
          <w:rFonts w:ascii="Times New Roman" w:hAnsi="Times New Roman" w:cs="Times New Roman"/>
          <w:b/>
          <w:sz w:val="24"/>
          <w:szCs w:val="24"/>
        </w:rPr>
        <w:t>Кафедра ФІНАНСІВ ТА ОБЛІКУ</w:t>
      </w:r>
    </w:p>
    <w:p w:rsidR="00CE669C" w:rsidRPr="002630B7" w:rsidRDefault="00CE669C" w:rsidP="0026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9C" w:rsidRPr="002630B7" w:rsidRDefault="00CE669C" w:rsidP="00263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B7">
        <w:rPr>
          <w:rFonts w:ascii="Times New Roman" w:hAnsi="Times New Roman" w:cs="Times New Roman"/>
          <w:b/>
          <w:sz w:val="24"/>
          <w:szCs w:val="24"/>
        </w:rPr>
        <w:t>СИЛАБУС</w:t>
      </w:r>
    </w:p>
    <w:p w:rsidR="00CE669C" w:rsidRPr="002630B7" w:rsidRDefault="002B76DA" w:rsidP="00263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3A8">
        <w:rPr>
          <w:rFonts w:ascii="Times New Roman" w:hAnsi="Times New Roman" w:cs="Times New Roman"/>
          <w:b/>
          <w:sz w:val="28"/>
          <w:szCs w:val="28"/>
        </w:rPr>
        <w:t>о</w:t>
      </w:r>
      <w:r w:rsidRPr="00B133B9">
        <w:rPr>
          <w:rFonts w:ascii="Times New Roman" w:hAnsi="Times New Roman" w:cs="Times New Roman"/>
          <w:b/>
          <w:sz w:val="28"/>
          <w:szCs w:val="28"/>
        </w:rPr>
        <w:t xml:space="preserve">бов'язкової </w:t>
      </w:r>
      <w:r w:rsidRPr="00AB43A8">
        <w:rPr>
          <w:rFonts w:ascii="Times New Roman" w:hAnsi="Times New Roman" w:cs="Times New Roman"/>
          <w:b/>
          <w:sz w:val="28"/>
          <w:szCs w:val="28"/>
        </w:rPr>
        <w:t>дисципліни</w:t>
      </w:r>
      <w:r>
        <w:rPr>
          <w:rFonts w:ascii="Times New Roman" w:hAnsi="Times New Roman" w:cs="Times New Roman"/>
          <w:b/>
          <w:sz w:val="24"/>
          <w:szCs w:val="24"/>
        </w:rPr>
        <w:t xml:space="preserve"> ОК 2.2 </w:t>
      </w:r>
      <w:r w:rsidR="00CE669C" w:rsidRPr="002630B7">
        <w:rPr>
          <w:rFonts w:ascii="Times New Roman" w:hAnsi="Times New Roman" w:cs="Times New Roman"/>
          <w:b/>
          <w:sz w:val="28"/>
          <w:szCs w:val="28"/>
        </w:rPr>
        <w:t>«Статистика»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Циклу професійної підготовки</w:t>
      </w:r>
    </w:p>
    <w:tbl>
      <w:tblPr>
        <w:tblStyle w:val="a3"/>
        <w:tblW w:w="0" w:type="auto"/>
        <w:tblLook w:val="04A0"/>
      </w:tblPr>
      <w:tblGrid>
        <w:gridCol w:w="3256"/>
        <w:gridCol w:w="6373"/>
      </w:tblGrid>
      <w:tr w:rsidR="00CE669C" w:rsidRPr="002630B7" w:rsidTr="002A0415">
        <w:tc>
          <w:tcPr>
            <w:tcW w:w="3256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Освітній ступінь</w:t>
            </w:r>
          </w:p>
        </w:tc>
        <w:tc>
          <w:tcPr>
            <w:tcW w:w="6373" w:type="dxa"/>
          </w:tcPr>
          <w:p w:rsidR="00CE669C" w:rsidRPr="002630B7" w:rsidRDefault="002B76DA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E669C" w:rsidRPr="002630B7">
              <w:rPr>
                <w:rFonts w:ascii="Times New Roman" w:hAnsi="Times New Roman" w:cs="Times New Roman"/>
                <w:sz w:val="28"/>
                <w:szCs w:val="28"/>
              </w:rPr>
              <w:t>акалавр</w:t>
            </w:r>
          </w:p>
        </w:tc>
      </w:tr>
      <w:tr w:rsidR="00CE669C" w:rsidRPr="002630B7" w:rsidTr="002A0415">
        <w:tc>
          <w:tcPr>
            <w:tcW w:w="3256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</w:tc>
        <w:tc>
          <w:tcPr>
            <w:tcW w:w="6373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07 «Управління та адміністрування»</w:t>
            </w:r>
          </w:p>
        </w:tc>
      </w:tr>
      <w:tr w:rsidR="00CE669C" w:rsidRPr="002630B7" w:rsidTr="002A0415">
        <w:tc>
          <w:tcPr>
            <w:tcW w:w="3256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6373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075 «Маркетинг»</w:t>
            </w:r>
          </w:p>
        </w:tc>
      </w:tr>
      <w:tr w:rsidR="00CE669C" w:rsidRPr="002630B7" w:rsidTr="002A0415">
        <w:tc>
          <w:tcPr>
            <w:tcW w:w="3256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Освітня програма</w:t>
            </w:r>
          </w:p>
        </w:tc>
        <w:tc>
          <w:tcPr>
            <w:tcW w:w="6373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«Маркетинг»</w:t>
            </w:r>
          </w:p>
        </w:tc>
      </w:tr>
    </w:tbl>
    <w:p w:rsidR="00CE669C" w:rsidRDefault="00CE669C" w:rsidP="00CE669C">
      <w:pPr>
        <w:rPr>
          <w:rFonts w:ascii="Times New Roman" w:hAnsi="Times New Roman" w:cs="Times New Roman"/>
          <w:sz w:val="28"/>
          <w:szCs w:val="28"/>
        </w:rPr>
      </w:pPr>
    </w:p>
    <w:p w:rsidR="002630B7" w:rsidRDefault="002630B7" w:rsidP="00770E33">
      <w:pPr>
        <w:pStyle w:val="a8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2630B7" w:rsidRPr="0014720B" w:rsidRDefault="002630B7" w:rsidP="00770E33">
      <w:pPr>
        <w:pStyle w:val="aa"/>
        <w:tabs>
          <w:tab w:val="num" w:pos="360"/>
        </w:tabs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14720B">
        <w:rPr>
          <w:sz w:val="28"/>
          <w:szCs w:val="28"/>
        </w:rPr>
        <w:t>Надати базові уявлення про сучасний стан  статистики як науки; показати можливості застосування статистичної інформації для  аналізу різних сфер суспільного життя. надати базові знання, що необхідні для статистичного аналізу економічних явищ (процесів); розкрити специфіку загальних і спеціальних методів, які використовуються  статистиці;</w:t>
      </w:r>
      <w:r w:rsidR="0014720B" w:rsidRPr="0014720B">
        <w:rPr>
          <w:sz w:val="28"/>
          <w:szCs w:val="28"/>
        </w:rPr>
        <w:t xml:space="preserve"> </w:t>
      </w:r>
      <w:r w:rsidRPr="0014720B">
        <w:rPr>
          <w:sz w:val="28"/>
          <w:szCs w:val="28"/>
        </w:rPr>
        <w:t xml:space="preserve">навчити студентів розуміти та використовувати статистичні методи та показники; навчити студентів самостійно аналізувати статистичні дані, які відносяться до економічних явищ та процесів. </w:t>
      </w:r>
    </w:p>
    <w:p w:rsidR="002630B7" w:rsidRPr="000A5BC1" w:rsidRDefault="002630B7" w:rsidP="00770E33">
      <w:pPr>
        <w:pStyle w:val="a8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20B" w:rsidRDefault="002630B7" w:rsidP="00770E33">
      <w:pPr>
        <w:pStyle w:val="a8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ПЕРЕЛІК ОЧІКУВАНИХ РЕЗУЛЬТАТІВ НАВЧАННЯ</w:t>
      </w:r>
    </w:p>
    <w:p w:rsidR="00AD320A" w:rsidRPr="00AD320A" w:rsidRDefault="00AD320A" w:rsidP="0077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0A">
        <w:rPr>
          <w:rFonts w:ascii="Times New Roman" w:hAnsi="Times New Roman" w:cs="Times New Roman"/>
          <w:sz w:val="28"/>
          <w:szCs w:val="28"/>
        </w:rPr>
        <w:t xml:space="preserve">ПРН 2. Аналізувати і прогнозувати ринкові явища та процеси на основі застосування фундаментальних принципів, теоретичних знань і прикладних навичок здійснення маркетингової діяльності. </w:t>
      </w:r>
    </w:p>
    <w:p w:rsidR="0014720B" w:rsidRPr="00AD320A" w:rsidRDefault="0014720B" w:rsidP="0077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0A">
        <w:rPr>
          <w:rFonts w:ascii="Times New Roman" w:hAnsi="Times New Roman" w:cs="Times New Roman"/>
          <w:sz w:val="28"/>
          <w:szCs w:val="28"/>
        </w:rPr>
        <w:t xml:space="preserve">ПРН 3. Застосовувати набуті теоретичні знання для розв’язання практичних завдань у сфері маркетингу. </w:t>
      </w:r>
    </w:p>
    <w:p w:rsidR="0014720B" w:rsidRPr="00AD320A" w:rsidRDefault="0014720B" w:rsidP="0077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0A">
        <w:rPr>
          <w:rFonts w:ascii="Times New Roman" w:hAnsi="Times New Roman" w:cs="Times New Roman"/>
          <w:sz w:val="28"/>
          <w:szCs w:val="28"/>
        </w:rPr>
        <w:t xml:space="preserve">ПРН 4. Збирати та аналізувати необхідну інформацію, розраховувати економічні та маркетингові показники, обґрунтовувати управлінські рішення на основі використання необхідного аналітичного й методичного інструментарію. </w:t>
      </w:r>
    </w:p>
    <w:p w:rsidR="00AD320A" w:rsidRPr="0089482C" w:rsidRDefault="00AD320A" w:rsidP="00770E33">
      <w:pPr>
        <w:spacing w:after="0" w:line="240" w:lineRule="auto"/>
        <w:jc w:val="both"/>
      </w:pPr>
      <w:r w:rsidRPr="00AD320A">
        <w:rPr>
          <w:rFonts w:ascii="Times New Roman" w:hAnsi="Times New Roman" w:cs="Times New Roman"/>
          <w:sz w:val="28"/>
          <w:szCs w:val="28"/>
        </w:rPr>
        <w:t>ПРН 6. Визначати функціональні області маркетингової діяльності ринкового суб’єкта та їх взаємозв’язки в системі управління, розраховувати відповідні показники, які характеризують результативність такої діяльності</w:t>
      </w:r>
      <w:r w:rsidRPr="0089482C">
        <w:t xml:space="preserve">. </w:t>
      </w:r>
    </w:p>
    <w:p w:rsidR="002630B7" w:rsidRPr="000A5BC1" w:rsidRDefault="002630B7" w:rsidP="00770E33">
      <w:pPr>
        <w:pStyle w:val="a8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14720B" w:rsidRPr="00D9661F" w:rsidRDefault="0014720B" w:rsidP="00770E33">
      <w:pPr>
        <w:tabs>
          <w:tab w:val="left" w:pos="4580"/>
          <w:tab w:val="left" w:pos="5140"/>
          <w:tab w:val="left" w:pos="7000"/>
          <w:tab w:val="left" w:pos="850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1F">
        <w:rPr>
          <w:rFonts w:ascii="Times New Roman" w:hAnsi="Times New Roman" w:cs="Times New Roman"/>
          <w:sz w:val="28"/>
          <w:szCs w:val="28"/>
        </w:rPr>
        <w:t>ЗК 3. Здатність до абстрактного мислення, аналізу та синтезу.</w:t>
      </w:r>
    </w:p>
    <w:p w:rsidR="00D9661F" w:rsidRPr="00D9661F" w:rsidRDefault="00D9661F" w:rsidP="0077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1F">
        <w:rPr>
          <w:rFonts w:ascii="Times New Roman" w:hAnsi="Times New Roman" w:cs="Times New Roman"/>
          <w:sz w:val="28"/>
          <w:szCs w:val="28"/>
        </w:rPr>
        <w:t>ЗК 4. Здатність вчитися й о</w:t>
      </w:r>
      <w:r>
        <w:rPr>
          <w:rFonts w:ascii="Times New Roman" w:hAnsi="Times New Roman" w:cs="Times New Roman"/>
          <w:sz w:val="28"/>
          <w:szCs w:val="28"/>
        </w:rPr>
        <w:t xml:space="preserve">володівати сучасними знаннями. </w:t>
      </w:r>
    </w:p>
    <w:p w:rsidR="0014720B" w:rsidRPr="00D9661F" w:rsidRDefault="0014720B" w:rsidP="0077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1F">
        <w:rPr>
          <w:rFonts w:ascii="Times New Roman" w:hAnsi="Times New Roman" w:cs="Times New Roman"/>
          <w:sz w:val="28"/>
          <w:szCs w:val="28"/>
        </w:rPr>
        <w:t>ЗК 7. Здатність застосовувати знання у практичних ситуаціях.</w:t>
      </w:r>
    </w:p>
    <w:p w:rsidR="00D9661F" w:rsidRPr="00D9661F" w:rsidRDefault="00D9661F" w:rsidP="0077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1F">
        <w:rPr>
          <w:rFonts w:ascii="Times New Roman" w:hAnsi="Times New Roman" w:cs="Times New Roman"/>
          <w:sz w:val="28"/>
          <w:szCs w:val="28"/>
        </w:rPr>
        <w:t xml:space="preserve">ЗК 8. Здатність до проведення досліджень на </w:t>
      </w:r>
      <w:r w:rsidRPr="00D9661F">
        <w:rPr>
          <w:rFonts w:ascii="Times New Roman" w:hAnsi="Times New Roman" w:cs="Times New Roman"/>
          <w:w w:val="99"/>
          <w:sz w:val="28"/>
          <w:szCs w:val="28"/>
        </w:rPr>
        <w:t xml:space="preserve">відповідному </w:t>
      </w:r>
      <w:r w:rsidRPr="00D9661F">
        <w:rPr>
          <w:rFonts w:ascii="Times New Roman" w:hAnsi="Times New Roman" w:cs="Times New Roman"/>
          <w:sz w:val="28"/>
          <w:szCs w:val="28"/>
        </w:rPr>
        <w:t>рівні.</w:t>
      </w:r>
    </w:p>
    <w:p w:rsidR="00D9661F" w:rsidRPr="00D9661F" w:rsidRDefault="00D9661F" w:rsidP="0077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1F">
        <w:rPr>
          <w:rFonts w:ascii="Times New Roman" w:hAnsi="Times New Roman" w:cs="Times New Roman"/>
          <w:sz w:val="28"/>
          <w:szCs w:val="28"/>
        </w:rPr>
        <w:t>ЗК 9. Навички використання інформаційних і комунікаційних технологій</w:t>
      </w:r>
    </w:p>
    <w:p w:rsidR="0014720B" w:rsidRDefault="00603CF5" w:rsidP="00770E33">
      <w:pPr>
        <w:tabs>
          <w:tab w:val="left" w:pos="1440"/>
          <w:tab w:val="left" w:pos="2900"/>
          <w:tab w:val="left" w:pos="4560"/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1F">
        <w:rPr>
          <w:rFonts w:ascii="Times New Roman" w:hAnsi="Times New Roman" w:cs="Times New Roman"/>
          <w:sz w:val="28"/>
          <w:szCs w:val="28"/>
        </w:rPr>
        <w:t>СК</w:t>
      </w:r>
      <w:r w:rsidR="0014720B" w:rsidRPr="00D9661F">
        <w:rPr>
          <w:rFonts w:ascii="Times New Roman" w:hAnsi="Times New Roman" w:cs="Times New Roman"/>
          <w:sz w:val="28"/>
          <w:szCs w:val="28"/>
        </w:rPr>
        <w:t>11. Здатність аналізувати</w:t>
      </w:r>
      <w:r w:rsidR="0014720B" w:rsidRPr="0014720B">
        <w:rPr>
          <w:rFonts w:ascii="Times New Roman" w:hAnsi="Times New Roman" w:cs="Times New Roman"/>
          <w:sz w:val="28"/>
          <w:szCs w:val="28"/>
        </w:rPr>
        <w:t xml:space="preserve"> поведінку ринкових суб’єктів та визначати особливості функціонування ринків.</w:t>
      </w:r>
    </w:p>
    <w:p w:rsidR="0014720B" w:rsidRPr="0014720B" w:rsidRDefault="0014720B" w:rsidP="00770E33">
      <w:pPr>
        <w:tabs>
          <w:tab w:val="left" w:pos="1440"/>
          <w:tab w:val="left" w:pos="2900"/>
          <w:tab w:val="left" w:pos="4560"/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20B">
        <w:rPr>
          <w:rFonts w:ascii="Times New Roman" w:hAnsi="Times New Roman" w:cs="Times New Roman"/>
          <w:sz w:val="28"/>
          <w:szCs w:val="28"/>
        </w:rPr>
        <w:lastRenderedPageBreak/>
        <w:t>СК 12. Здатність обґрунтовувати, презентувати і впроваджувати результати досліджень у сфері маркетингу.</w:t>
      </w:r>
    </w:p>
    <w:p w:rsidR="00770E33" w:rsidRDefault="00770E33" w:rsidP="00770E33">
      <w:pPr>
        <w:pStyle w:val="a6"/>
        <w:tabs>
          <w:tab w:val="num" w:pos="980"/>
        </w:tabs>
        <w:ind w:firstLine="0"/>
        <w:rPr>
          <w:b/>
          <w:i/>
          <w:szCs w:val="28"/>
          <w:lang w:val="uk-UA"/>
        </w:rPr>
      </w:pPr>
    </w:p>
    <w:p w:rsidR="00D136BB" w:rsidRPr="002630B7" w:rsidRDefault="00CE669C" w:rsidP="00770E33">
      <w:pPr>
        <w:pStyle w:val="a6"/>
        <w:tabs>
          <w:tab w:val="num" w:pos="980"/>
        </w:tabs>
        <w:ind w:firstLine="0"/>
        <w:rPr>
          <w:szCs w:val="28"/>
        </w:rPr>
      </w:pPr>
      <w:r w:rsidRPr="002630B7">
        <w:rPr>
          <w:b/>
          <w:i/>
          <w:szCs w:val="28"/>
        </w:rPr>
        <w:t>Анотація дисципліни</w:t>
      </w:r>
      <w:r w:rsidRPr="002630B7">
        <w:rPr>
          <w:szCs w:val="28"/>
        </w:rPr>
        <w:t xml:space="preserve">. Дисципліна «Статистика» охоплює всі тематичні блоки, що необхідні, щоб  </w:t>
      </w:r>
      <w:r w:rsidRPr="002630B7">
        <w:rPr>
          <w:szCs w:val="28"/>
          <w:lang w:val="uk-UA"/>
        </w:rPr>
        <w:t>сформувати у студентів</w:t>
      </w:r>
      <w:r w:rsidR="00D136BB" w:rsidRPr="002630B7">
        <w:rPr>
          <w:szCs w:val="28"/>
          <w:lang w:val="uk-UA"/>
        </w:rPr>
        <w:t xml:space="preserve"> систему</w:t>
      </w:r>
      <w:r w:rsidRPr="002630B7">
        <w:rPr>
          <w:szCs w:val="28"/>
          <w:lang w:val="uk-UA"/>
        </w:rPr>
        <w:t xml:space="preserve"> </w:t>
      </w:r>
      <w:r w:rsidR="00D136BB" w:rsidRPr="002630B7">
        <w:rPr>
          <w:szCs w:val="28"/>
        </w:rPr>
        <w:t>знань статистичних методів дослідження економічних і соціальних процесів в суспільстві;</w:t>
      </w:r>
      <w:r w:rsidR="00D136BB" w:rsidRPr="002630B7">
        <w:rPr>
          <w:szCs w:val="28"/>
          <w:lang w:val="uk-UA"/>
        </w:rPr>
        <w:t xml:space="preserve"> навиків практичного рішення статистичних задач з використанням сучасної комп'ютерної техніки і проблемно-орієнтованих пакетів прикладних програм</w:t>
      </w:r>
    </w:p>
    <w:p w:rsidR="00D136BB" w:rsidRDefault="00D136BB" w:rsidP="00770E33">
      <w:pPr>
        <w:pStyle w:val="a6"/>
        <w:ind w:firstLine="0"/>
        <w:rPr>
          <w:szCs w:val="28"/>
          <w:lang w:val="uk-UA"/>
        </w:rPr>
      </w:pPr>
      <w:r w:rsidRPr="002630B7">
        <w:rPr>
          <w:szCs w:val="28"/>
        </w:rPr>
        <w:t>Дисципліна орієнтована на оволодіння студентами статистичними способами збору та методами аналізу інформації, на напрацювання уміння узагальнення статистичних даних, підготовки обґрунтованих висновків, для їх використання у менеджменті господарської діяльності.</w:t>
      </w:r>
    </w:p>
    <w:p w:rsidR="00770E33" w:rsidRPr="00770E33" w:rsidRDefault="00770E33" w:rsidP="00770E33">
      <w:pPr>
        <w:pStyle w:val="a6"/>
        <w:ind w:firstLine="0"/>
        <w:rPr>
          <w:szCs w:val="28"/>
          <w:lang w:val="uk-UA"/>
        </w:rPr>
      </w:pPr>
    </w:p>
    <w:p w:rsidR="00D136BB" w:rsidRPr="00D136BB" w:rsidRDefault="00D136BB" w:rsidP="00D136BB">
      <w:pPr>
        <w:pStyle w:val="a6"/>
        <w:ind w:firstLine="0"/>
        <w:rPr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5920"/>
        <w:gridCol w:w="2126"/>
        <w:gridCol w:w="1701"/>
      </w:tblGrid>
      <w:tr w:rsidR="002630B7" w:rsidTr="00A813B8">
        <w:tc>
          <w:tcPr>
            <w:tcW w:w="5920" w:type="dxa"/>
          </w:tcPr>
          <w:p w:rsidR="002630B7" w:rsidRDefault="002630B7" w:rsidP="00A813B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дисципліни</w:t>
            </w:r>
          </w:p>
          <w:p w:rsidR="002630B7" w:rsidRPr="0061748C" w:rsidRDefault="002630B7" w:rsidP="00A813B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630B7" w:rsidRPr="0061748C" w:rsidRDefault="002630B7" w:rsidP="00A813B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Компетен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тність</w:t>
            </w:r>
            <w:proofErr w:type="spellEnd"/>
          </w:p>
        </w:tc>
        <w:tc>
          <w:tcPr>
            <w:tcW w:w="1701" w:type="dxa"/>
          </w:tcPr>
          <w:p w:rsidR="002630B7" w:rsidRPr="0061748C" w:rsidRDefault="002630B7" w:rsidP="00A813B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Програмні результати навчання</w:t>
            </w:r>
          </w:p>
        </w:tc>
      </w:tr>
      <w:tr w:rsidR="002630B7" w:rsidTr="00A813B8">
        <w:tc>
          <w:tcPr>
            <w:tcW w:w="5920" w:type="dxa"/>
          </w:tcPr>
          <w:p w:rsidR="002630B7" w:rsidRPr="00603CF5" w:rsidRDefault="002630B7" w:rsidP="001472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</w:t>
            </w:r>
            <w:r w:rsidR="0014720B"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1.</w:t>
            </w:r>
            <w:r w:rsidR="0014720B"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Методичні засади статистики</w:t>
            </w:r>
          </w:p>
        </w:tc>
        <w:tc>
          <w:tcPr>
            <w:tcW w:w="2126" w:type="dxa"/>
          </w:tcPr>
          <w:p w:rsidR="002630B7" w:rsidRPr="0061748C" w:rsidRDefault="002630B7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</w:t>
            </w:r>
            <w:r w:rsid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 3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,4,9</w:t>
            </w:r>
          </w:p>
        </w:tc>
        <w:tc>
          <w:tcPr>
            <w:tcW w:w="1701" w:type="dxa"/>
          </w:tcPr>
          <w:p w:rsidR="002630B7" w:rsidRPr="0061748C" w:rsidRDefault="002630B7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2630B7" w:rsidTr="00A813B8">
        <w:tc>
          <w:tcPr>
            <w:tcW w:w="5920" w:type="dxa"/>
          </w:tcPr>
          <w:p w:rsidR="002630B7" w:rsidRPr="00603CF5" w:rsidRDefault="002630B7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2. </w:t>
            </w:r>
            <w:r w:rsidR="0014720B"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>Статистичне спостереження</w:t>
            </w:r>
          </w:p>
        </w:tc>
        <w:tc>
          <w:tcPr>
            <w:tcW w:w="2126" w:type="dxa"/>
          </w:tcPr>
          <w:p w:rsidR="002630B7" w:rsidRPr="0061748C" w:rsidRDefault="002630B7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</w:t>
            </w:r>
            <w:r w:rsid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 3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,8</w:t>
            </w:r>
          </w:p>
        </w:tc>
        <w:tc>
          <w:tcPr>
            <w:tcW w:w="1701" w:type="dxa"/>
          </w:tcPr>
          <w:p w:rsidR="002630B7" w:rsidRDefault="00603CF5" w:rsidP="00A813B8"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4</w:t>
            </w:r>
          </w:p>
        </w:tc>
      </w:tr>
      <w:tr w:rsidR="002630B7" w:rsidTr="00A813B8">
        <w:tc>
          <w:tcPr>
            <w:tcW w:w="5920" w:type="dxa"/>
          </w:tcPr>
          <w:p w:rsidR="002630B7" w:rsidRPr="00603CF5" w:rsidRDefault="00603CF5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3</w:t>
            </w:r>
            <w:r w:rsidR="002630B7"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r w:rsidR="0014720B"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>Зведення і групування статистичних даних</w:t>
            </w:r>
          </w:p>
        </w:tc>
        <w:tc>
          <w:tcPr>
            <w:tcW w:w="2126" w:type="dxa"/>
          </w:tcPr>
          <w:p w:rsidR="002630B7" w:rsidRPr="0061748C" w:rsidRDefault="002630B7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</w:t>
            </w:r>
            <w:r w:rsid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 3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,8</w:t>
            </w:r>
          </w:p>
        </w:tc>
        <w:tc>
          <w:tcPr>
            <w:tcW w:w="1701" w:type="dxa"/>
          </w:tcPr>
          <w:p w:rsidR="002630B7" w:rsidRDefault="00603CF5" w:rsidP="00A813B8"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3,4</w:t>
            </w:r>
          </w:p>
        </w:tc>
      </w:tr>
      <w:tr w:rsidR="002630B7" w:rsidTr="00A813B8">
        <w:tc>
          <w:tcPr>
            <w:tcW w:w="5920" w:type="dxa"/>
          </w:tcPr>
          <w:p w:rsidR="002630B7" w:rsidRPr="00603CF5" w:rsidRDefault="00603CF5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4</w:t>
            </w:r>
            <w:r w:rsidR="002630B7"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r w:rsidR="0014720B"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>Подання статистичних даних: таблиці, графіки, карти</w:t>
            </w:r>
          </w:p>
        </w:tc>
        <w:tc>
          <w:tcPr>
            <w:tcW w:w="2126" w:type="dxa"/>
          </w:tcPr>
          <w:p w:rsidR="002630B7" w:rsidRPr="0061748C" w:rsidRDefault="002630B7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</w:t>
            </w:r>
            <w:r w:rsid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 4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7</w:t>
            </w:r>
            <w:r w:rsidR="002435E4" w:rsidRPr="00243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</w:t>
            </w:r>
            <w:r w:rsidR="002435E4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2630B7" w:rsidRPr="0061748C" w:rsidRDefault="002630B7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3,4</w:t>
            </w:r>
          </w:p>
        </w:tc>
      </w:tr>
      <w:tr w:rsidR="002630B7" w:rsidTr="00A813B8">
        <w:tc>
          <w:tcPr>
            <w:tcW w:w="5920" w:type="dxa"/>
          </w:tcPr>
          <w:p w:rsidR="002630B7" w:rsidRPr="00603CF5" w:rsidRDefault="00603CF5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5</w:t>
            </w:r>
            <w:r w:rsidR="002630B7"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>Узагальнюючі статистичні показники</w:t>
            </w:r>
          </w:p>
        </w:tc>
        <w:tc>
          <w:tcPr>
            <w:tcW w:w="2126" w:type="dxa"/>
          </w:tcPr>
          <w:p w:rsidR="002630B7" w:rsidRPr="0061748C" w:rsidRDefault="002630B7" w:rsidP="00603CF5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 w:rsid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</w:t>
            </w:r>
            <w:r w:rsidR="002435E4" w:rsidRPr="00243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</w:t>
            </w:r>
            <w:r w:rsidR="002435E4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2630B7" w:rsidRPr="0061748C" w:rsidRDefault="002630B7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РН 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2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  <w:r w:rsid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3,4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,6</w:t>
            </w:r>
          </w:p>
        </w:tc>
      </w:tr>
      <w:tr w:rsidR="002630B7" w:rsidTr="00A813B8">
        <w:tc>
          <w:tcPr>
            <w:tcW w:w="5920" w:type="dxa"/>
          </w:tcPr>
          <w:p w:rsidR="002630B7" w:rsidRPr="00603CF5" w:rsidRDefault="00603CF5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6</w:t>
            </w:r>
            <w:r w:rsidR="002630B7"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Аналіз рядів розподілу</w:t>
            </w:r>
          </w:p>
        </w:tc>
        <w:tc>
          <w:tcPr>
            <w:tcW w:w="2126" w:type="dxa"/>
          </w:tcPr>
          <w:p w:rsidR="002630B7" w:rsidRPr="002435E4" w:rsidRDefault="002630B7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435E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</w:t>
            </w:r>
            <w:r w:rsidR="00603CF5" w:rsidRPr="002435E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 3</w:t>
            </w:r>
            <w:r w:rsidR="002435E4" w:rsidRPr="00243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СК11</w:t>
            </w:r>
          </w:p>
        </w:tc>
        <w:tc>
          <w:tcPr>
            <w:tcW w:w="1701" w:type="dxa"/>
          </w:tcPr>
          <w:p w:rsidR="002630B7" w:rsidRPr="0061748C" w:rsidRDefault="00603CF5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2,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3,4</w:t>
            </w:r>
          </w:p>
        </w:tc>
      </w:tr>
      <w:tr w:rsidR="002630B7" w:rsidTr="00A813B8">
        <w:tc>
          <w:tcPr>
            <w:tcW w:w="5920" w:type="dxa"/>
          </w:tcPr>
          <w:p w:rsidR="002630B7" w:rsidRPr="00603CF5" w:rsidRDefault="00603CF5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</w:t>
            </w:r>
            <w:r w:rsidR="002630B7"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7. 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>Аналіз концентрації та подібності рядів розподілу</w:t>
            </w:r>
          </w:p>
        </w:tc>
        <w:tc>
          <w:tcPr>
            <w:tcW w:w="2126" w:type="dxa"/>
          </w:tcPr>
          <w:p w:rsidR="002630B7" w:rsidRPr="002435E4" w:rsidRDefault="002630B7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435E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</w:t>
            </w:r>
            <w:r w:rsidR="00603CF5" w:rsidRPr="002435E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 3</w:t>
            </w:r>
            <w:r w:rsidR="002435E4" w:rsidRPr="00243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СК11</w:t>
            </w:r>
          </w:p>
        </w:tc>
        <w:tc>
          <w:tcPr>
            <w:tcW w:w="1701" w:type="dxa"/>
          </w:tcPr>
          <w:p w:rsidR="002630B7" w:rsidRDefault="00603CF5" w:rsidP="00A813B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3,4</w:t>
            </w:r>
          </w:p>
        </w:tc>
      </w:tr>
      <w:tr w:rsidR="00603CF5" w:rsidTr="00A813B8">
        <w:tc>
          <w:tcPr>
            <w:tcW w:w="5920" w:type="dxa"/>
          </w:tcPr>
          <w:p w:rsidR="00603CF5" w:rsidRPr="00603CF5" w:rsidRDefault="00603CF5" w:rsidP="00603CF5">
            <w:pPr>
              <w:shd w:val="clear" w:color="auto" w:fill="FFFFFF"/>
              <w:spacing w:before="5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8.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Статистичні методи вимірювання взаємозв’язків, соціально-економічних явищ і процесів</w:t>
            </w:r>
          </w:p>
        </w:tc>
        <w:tc>
          <w:tcPr>
            <w:tcW w:w="2126" w:type="dxa"/>
          </w:tcPr>
          <w:p w:rsidR="00603CF5" w:rsidRPr="002435E4" w:rsidRDefault="00603CF5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435E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ЗК 4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.9 </w:t>
            </w:r>
            <w:r w:rsidR="002435E4" w:rsidRPr="00243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СК11</w:t>
            </w:r>
          </w:p>
        </w:tc>
        <w:tc>
          <w:tcPr>
            <w:tcW w:w="1701" w:type="dxa"/>
          </w:tcPr>
          <w:p w:rsidR="00603CF5" w:rsidRDefault="00603CF5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3,4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,6</w:t>
            </w:r>
          </w:p>
        </w:tc>
      </w:tr>
      <w:tr w:rsidR="00603CF5" w:rsidTr="00A813B8">
        <w:tc>
          <w:tcPr>
            <w:tcW w:w="5920" w:type="dxa"/>
          </w:tcPr>
          <w:p w:rsidR="00603CF5" w:rsidRPr="00603CF5" w:rsidRDefault="00603CF5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9.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Аналіз інтенсивності динаміки</w:t>
            </w:r>
          </w:p>
        </w:tc>
        <w:tc>
          <w:tcPr>
            <w:tcW w:w="2126" w:type="dxa"/>
          </w:tcPr>
          <w:p w:rsidR="00603CF5" w:rsidRPr="002435E4" w:rsidRDefault="00603CF5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435E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ЗК 3</w:t>
            </w:r>
            <w:r w:rsidR="002435E4" w:rsidRPr="00243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СК11</w:t>
            </w:r>
          </w:p>
        </w:tc>
        <w:tc>
          <w:tcPr>
            <w:tcW w:w="1701" w:type="dxa"/>
          </w:tcPr>
          <w:p w:rsidR="00603CF5" w:rsidRDefault="00603CF5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3,4</w:t>
            </w:r>
          </w:p>
        </w:tc>
      </w:tr>
      <w:tr w:rsidR="00603CF5" w:rsidTr="00A813B8">
        <w:tc>
          <w:tcPr>
            <w:tcW w:w="5920" w:type="dxa"/>
          </w:tcPr>
          <w:p w:rsidR="00603CF5" w:rsidRPr="00603CF5" w:rsidRDefault="00603CF5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10.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Аналіз тенденцій розвитку і коливань</w:t>
            </w:r>
          </w:p>
        </w:tc>
        <w:tc>
          <w:tcPr>
            <w:tcW w:w="2126" w:type="dxa"/>
          </w:tcPr>
          <w:p w:rsidR="00603CF5" w:rsidRPr="002435E4" w:rsidRDefault="00603CF5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435E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ЗК 3</w:t>
            </w:r>
            <w:r w:rsidR="002435E4" w:rsidRPr="00243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СК11</w:t>
            </w:r>
          </w:p>
        </w:tc>
        <w:tc>
          <w:tcPr>
            <w:tcW w:w="1701" w:type="dxa"/>
          </w:tcPr>
          <w:p w:rsidR="00603CF5" w:rsidRDefault="00603CF5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3,4</w:t>
            </w:r>
          </w:p>
        </w:tc>
      </w:tr>
      <w:tr w:rsidR="00603CF5" w:rsidTr="00A813B8">
        <w:tc>
          <w:tcPr>
            <w:tcW w:w="5920" w:type="dxa"/>
          </w:tcPr>
          <w:p w:rsidR="00603CF5" w:rsidRPr="00603CF5" w:rsidRDefault="00603CF5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11.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Індексний метод</w:t>
            </w:r>
          </w:p>
        </w:tc>
        <w:tc>
          <w:tcPr>
            <w:tcW w:w="2126" w:type="dxa"/>
          </w:tcPr>
          <w:p w:rsidR="00603CF5" w:rsidRPr="0061748C" w:rsidRDefault="00603CF5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</w:t>
            </w:r>
            <w:r w:rsidR="002435E4" w:rsidRPr="00243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</w:t>
            </w:r>
            <w:r w:rsidR="002435E4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603CF5" w:rsidRDefault="00603CF5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3,4</w:t>
            </w:r>
          </w:p>
        </w:tc>
      </w:tr>
      <w:tr w:rsidR="00603CF5" w:rsidTr="00A813B8">
        <w:tc>
          <w:tcPr>
            <w:tcW w:w="5920" w:type="dxa"/>
          </w:tcPr>
          <w:p w:rsidR="00603CF5" w:rsidRPr="00603CF5" w:rsidRDefault="00603CF5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12.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Вибірковий метод</w:t>
            </w:r>
          </w:p>
        </w:tc>
        <w:tc>
          <w:tcPr>
            <w:tcW w:w="2126" w:type="dxa"/>
          </w:tcPr>
          <w:p w:rsidR="00603CF5" w:rsidRPr="0061748C" w:rsidRDefault="00603CF5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</w:t>
            </w:r>
            <w:r w:rsidR="002435E4" w:rsidRPr="00243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</w:t>
            </w:r>
            <w:r w:rsidR="002435E4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603CF5" w:rsidRDefault="00603CF5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3,4</w:t>
            </w:r>
          </w:p>
        </w:tc>
      </w:tr>
    </w:tbl>
    <w:p w:rsidR="00D136BB" w:rsidRPr="00D136BB" w:rsidRDefault="00D136BB" w:rsidP="00D136BB">
      <w:pPr>
        <w:shd w:val="clear" w:color="auto" w:fill="FFFFFF"/>
        <w:ind w:right="1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CE669C" w:rsidRPr="002435E4" w:rsidRDefault="00CE669C" w:rsidP="002B76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35E4">
        <w:rPr>
          <w:rFonts w:ascii="Times New Roman" w:hAnsi="Times New Roman" w:cs="Times New Roman"/>
          <w:b/>
          <w:i/>
          <w:sz w:val="28"/>
          <w:szCs w:val="28"/>
        </w:rPr>
        <w:t>Загальна характеристика</w:t>
      </w:r>
    </w:p>
    <w:p w:rsidR="00CE669C" w:rsidRPr="002435E4" w:rsidRDefault="00CE669C" w:rsidP="002B7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5E4">
        <w:rPr>
          <w:rFonts w:ascii="Times New Roman" w:hAnsi="Times New Roman" w:cs="Times New Roman"/>
          <w:sz w:val="28"/>
          <w:szCs w:val="28"/>
        </w:rPr>
        <w:t>Обсяг: 4 кредитів (12</w:t>
      </w:r>
      <w:r w:rsidR="00D136BB" w:rsidRPr="002435E4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D136BB" w:rsidRPr="002435E4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D136BB" w:rsidRPr="002435E4">
        <w:rPr>
          <w:rFonts w:ascii="Times New Roman" w:hAnsi="Times New Roman" w:cs="Times New Roman"/>
          <w:sz w:val="28"/>
          <w:szCs w:val="28"/>
        </w:rPr>
        <w:t>) (з них: 30</w:t>
      </w:r>
      <w:r w:rsidRPr="002435E4">
        <w:rPr>
          <w:rFonts w:ascii="Times New Roman" w:hAnsi="Times New Roman" w:cs="Times New Roman"/>
          <w:sz w:val="28"/>
          <w:szCs w:val="28"/>
        </w:rPr>
        <w:t xml:space="preserve"> год. лекцій, </w:t>
      </w:r>
      <w:r w:rsidR="002435E4" w:rsidRPr="002435E4">
        <w:rPr>
          <w:rFonts w:ascii="Times New Roman" w:hAnsi="Times New Roman" w:cs="Times New Roman"/>
          <w:sz w:val="28"/>
          <w:szCs w:val="28"/>
        </w:rPr>
        <w:t>16</w:t>
      </w:r>
      <w:r w:rsidRPr="002435E4">
        <w:rPr>
          <w:rFonts w:ascii="Times New Roman" w:hAnsi="Times New Roman" w:cs="Times New Roman"/>
          <w:sz w:val="28"/>
          <w:szCs w:val="28"/>
        </w:rPr>
        <w:t xml:space="preserve"> год. практичних</w:t>
      </w:r>
    </w:p>
    <w:p w:rsidR="00CE669C" w:rsidRPr="002435E4" w:rsidRDefault="002435E4" w:rsidP="002B7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5E4">
        <w:rPr>
          <w:rFonts w:ascii="Times New Roman" w:hAnsi="Times New Roman" w:cs="Times New Roman"/>
          <w:sz w:val="28"/>
          <w:szCs w:val="28"/>
        </w:rPr>
        <w:t>занять, 74</w:t>
      </w:r>
      <w:r w:rsidR="00CE669C" w:rsidRPr="002435E4">
        <w:rPr>
          <w:rFonts w:ascii="Times New Roman" w:hAnsi="Times New Roman" w:cs="Times New Roman"/>
          <w:sz w:val="28"/>
          <w:szCs w:val="28"/>
        </w:rPr>
        <w:t xml:space="preserve"> самостійна робота).</w:t>
      </w:r>
    </w:p>
    <w:p w:rsidR="00CE669C" w:rsidRDefault="00CE669C" w:rsidP="002B7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5E4">
        <w:rPr>
          <w:rFonts w:ascii="Times New Roman" w:hAnsi="Times New Roman" w:cs="Times New Roman"/>
          <w:b/>
          <w:i/>
          <w:sz w:val="28"/>
          <w:szCs w:val="28"/>
        </w:rPr>
        <w:t>Мова викладання</w:t>
      </w:r>
      <w:r w:rsidRPr="002435E4">
        <w:rPr>
          <w:rFonts w:ascii="Times New Roman" w:hAnsi="Times New Roman" w:cs="Times New Roman"/>
          <w:sz w:val="28"/>
          <w:szCs w:val="28"/>
        </w:rPr>
        <w:t xml:space="preserve"> : українська</w:t>
      </w:r>
    </w:p>
    <w:p w:rsidR="002435E4" w:rsidRPr="002435E4" w:rsidRDefault="002435E4" w:rsidP="002B7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E33" w:rsidRDefault="00770E33" w:rsidP="00263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E33" w:rsidRDefault="00770E33" w:rsidP="00263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E33" w:rsidRDefault="00770E33" w:rsidP="00263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E33" w:rsidRDefault="00770E33" w:rsidP="00263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E33" w:rsidRDefault="00770E33" w:rsidP="00263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E33" w:rsidRDefault="00770E33" w:rsidP="00263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630B7" w:rsidRPr="000A5BC1" w:rsidRDefault="002630B7" w:rsidP="00263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5BC1">
        <w:rPr>
          <w:rFonts w:ascii="Times New Roman" w:hAnsi="Times New Roman" w:cs="Times New Roman"/>
          <w:b/>
          <w:sz w:val="28"/>
        </w:rPr>
        <w:lastRenderedPageBreak/>
        <w:t>Система оцінювання роботи здобувачів освіти упродовж семестру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1"/>
        <w:gridCol w:w="995"/>
        <w:gridCol w:w="16"/>
        <w:gridCol w:w="676"/>
        <w:gridCol w:w="25"/>
        <w:gridCol w:w="8"/>
        <w:gridCol w:w="564"/>
        <w:gridCol w:w="630"/>
        <w:gridCol w:w="707"/>
        <w:gridCol w:w="573"/>
        <w:gridCol w:w="77"/>
        <w:gridCol w:w="567"/>
      </w:tblGrid>
      <w:tr w:rsidR="002630B7" w:rsidRPr="000A5BC1" w:rsidTr="002630B7">
        <w:trPr>
          <w:cantSplit/>
          <w:trHeight w:val="518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 xml:space="preserve">Вид діяльності здобувача освіти </w:t>
            </w:r>
          </w:p>
        </w:tc>
        <w:tc>
          <w:tcPr>
            <w:tcW w:w="995" w:type="dxa"/>
            <w:vMerge w:val="restart"/>
            <w:shd w:val="clear" w:color="auto" w:fill="auto"/>
            <w:textDirection w:val="btLr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 за одиницю</w:t>
            </w:r>
          </w:p>
        </w:tc>
        <w:tc>
          <w:tcPr>
            <w:tcW w:w="1289" w:type="dxa"/>
            <w:gridSpan w:val="5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Модуль 1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Модуль …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Модуль n</w:t>
            </w:r>
          </w:p>
        </w:tc>
      </w:tr>
      <w:tr w:rsidR="002630B7" w:rsidRPr="000A5BC1" w:rsidTr="002630B7">
        <w:trPr>
          <w:cantSplit/>
          <w:trHeight w:val="1933"/>
        </w:trPr>
        <w:tc>
          <w:tcPr>
            <w:tcW w:w="4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кількість одиниць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кількість одиниць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кількість одиниць</w:t>
            </w: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</w:t>
            </w:r>
          </w:p>
        </w:tc>
      </w:tr>
      <w:tr w:rsidR="002630B7" w:rsidRPr="000A5BC1" w:rsidTr="00A813B8">
        <w:tc>
          <w:tcPr>
            <w:tcW w:w="9369" w:type="dxa"/>
            <w:gridSpan w:val="12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І. Обов’язкові</w:t>
            </w:r>
          </w:p>
        </w:tc>
      </w:tr>
      <w:tr w:rsidR="002630B7" w:rsidRPr="000A5BC1" w:rsidTr="002435E4">
        <w:tc>
          <w:tcPr>
            <w:tcW w:w="4531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1.1. Відвідування лекцій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2630B7" w:rsidRPr="000A5BC1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30B7" w:rsidRPr="000A5BC1" w:rsidTr="002435E4">
        <w:tc>
          <w:tcPr>
            <w:tcW w:w="4531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1.2. Відвідування семінарських і практичних занять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2630B7" w:rsidRPr="000A5BC1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30B7" w:rsidRPr="000A5BC1" w:rsidTr="002435E4">
        <w:tc>
          <w:tcPr>
            <w:tcW w:w="4531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1.3. Робота на семінарському і практичному занятті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2630B7" w:rsidRPr="000A5BC1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30B7" w:rsidRPr="000A5BC1" w:rsidTr="002435E4">
        <w:tc>
          <w:tcPr>
            <w:tcW w:w="4531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1.5. Виконання завдань для самостійної роботи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2630B7" w:rsidRPr="000A5BC1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30B7" w:rsidRPr="000A5BC1" w:rsidTr="002435E4">
        <w:tc>
          <w:tcPr>
            <w:tcW w:w="4531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1.6. Виконання модульної роботи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2630B7" w:rsidRPr="000A5BC1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30B7" w:rsidRPr="000A5BC1" w:rsidTr="002435E4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1.7. Виконання індивідуальних завдань (</w:t>
            </w:r>
            <w:proofErr w:type="spellStart"/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ІНДЗ</w:t>
            </w:r>
            <w:proofErr w:type="spellEnd"/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30B7" w:rsidRPr="000A5BC1" w:rsidTr="002435E4">
        <w:tc>
          <w:tcPr>
            <w:tcW w:w="55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Разом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30B7" w:rsidRPr="000A5BC1" w:rsidTr="00A813B8">
        <w:tc>
          <w:tcPr>
            <w:tcW w:w="936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Максимальна кількість балів за обов’язкові види роботи: 50</w:t>
            </w:r>
          </w:p>
        </w:tc>
      </w:tr>
      <w:tr w:rsidR="002630B7" w:rsidRPr="000A5BC1" w:rsidTr="00A813B8">
        <w:tc>
          <w:tcPr>
            <w:tcW w:w="9369" w:type="dxa"/>
            <w:gridSpan w:val="12"/>
            <w:shd w:val="clear" w:color="auto" w:fill="auto"/>
            <w:vAlign w:val="center"/>
          </w:tcPr>
          <w:p w:rsidR="002630B7" w:rsidRPr="002435E4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ІІ. Вибіркові</w:t>
            </w:r>
          </w:p>
        </w:tc>
      </w:tr>
      <w:tr w:rsidR="002630B7" w:rsidRPr="000A5BC1" w:rsidTr="00A813B8">
        <w:tc>
          <w:tcPr>
            <w:tcW w:w="9369" w:type="dxa"/>
            <w:gridSpan w:val="12"/>
            <w:shd w:val="clear" w:color="auto" w:fill="auto"/>
            <w:vAlign w:val="center"/>
          </w:tcPr>
          <w:p w:rsidR="002630B7" w:rsidRPr="002435E4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Виконання завдань для самостійного опрацювання</w:t>
            </w:r>
          </w:p>
        </w:tc>
      </w:tr>
      <w:tr w:rsidR="002630B7" w:rsidRPr="000A5BC1" w:rsidTr="002435E4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2.6. Дослідження українського чи закордонного досвіду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30B7" w:rsidRPr="000A5BC1" w:rsidTr="002435E4">
        <w:tc>
          <w:tcPr>
            <w:tcW w:w="55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Разом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30B7" w:rsidRPr="000A5BC1" w:rsidTr="00A813B8">
        <w:tc>
          <w:tcPr>
            <w:tcW w:w="936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A5BC1">
              <w:rPr>
                <w:rFonts w:ascii="Times New Roman" w:hAnsi="Times New Roman" w:cs="Times New Roman"/>
                <w:sz w:val="28"/>
              </w:rPr>
              <w:t>Максимальна кількість балів за вибіркові види роботи: 10</w:t>
            </w:r>
          </w:p>
        </w:tc>
      </w:tr>
      <w:tr w:rsidR="002630B7" w:rsidRPr="000A5BC1" w:rsidTr="00A813B8">
        <w:tc>
          <w:tcPr>
            <w:tcW w:w="9369" w:type="dxa"/>
            <w:gridSpan w:val="12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Всього балів за теоретичний і практичний курс: 60</w:t>
            </w:r>
          </w:p>
        </w:tc>
      </w:tr>
    </w:tbl>
    <w:p w:rsidR="002630B7" w:rsidRPr="000A5BC1" w:rsidRDefault="002630B7" w:rsidP="002630B7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2630B7" w:rsidRPr="000A5BC1" w:rsidRDefault="002630B7" w:rsidP="002630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своєчасність виконання навчальних завдань;</w:t>
      </w:r>
    </w:p>
    <w:p w:rsidR="002630B7" w:rsidRPr="000A5BC1" w:rsidRDefault="002630B7" w:rsidP="002630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повний обсяг їх виконання;</w:t>
      </w:r>
    </w:p>
    <w:p w:rsidR="002630B7" w:rsidRPr="000A5BC1" w:rsidRDefault="002630B7" w:rsidP="002630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якість виконання навчальних завдань;</w:t>
      </w:r>
    </w:p>
    <w:p w:rsidR="002630B7" w:rsidRPr="000A5BC1" w:rsidRDefault="002630B7" w:rsidP="002630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самостійність виконання;</w:t>
      </w:r>
    </w:p>
    <w:p w:rsidR="002630B7" w:rsidRPr="000A5BC1" w:rsidRDefault="002630B7" w:rsidP="002630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творчий підхід у виконанні завдань;</w:t>
      </w:r>
    </w:p>
    <w:p w:rsidR="002630B7" w:rsidRPr="000A5BC1" w:rsidRDefault="002630B7" w:rsidP="002630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ініціативність у навчальній діяльності.</w:t>
      </w:r>
    </w:p>
    <w:p w:rsidR="002630B7" w:rsidRPr="00D136BB" w:rsidRDefault="002630B7" w:rsidP="00CE669C">
      <w:pPr>
        <w:rPr>
          <w:rFonts w:ascii="Times New Roman" w:hAnsi="Times New Roman" w:cs="Times New Roman"/>
          <w:sz w:val="24"/>
          <w:szCs w:val="24"/>
        </w:rPr>
      </w:pPr>
    </w:p>
    <w:p w:rsidR="00CE669C" w:rsidRPr="002630B7" w:rsidRDefault="00CE669C" w:rsidP="00CE669C">
      <w:pPr>
        <w:rPr>
          <w:rFonts w:ascii="Times New Roman" w:hAnsi="Times New Roman" w:cs="Times New Roman"/>
          <w:sz w:val="28"/>
          <w:szCs w:val="28"/>
        </w:rPr>
      </w:pPr>
      <w:r w:rsidRPr="002630B7">
        <w:rPr>
          <w:rFonts w:ascii="Times New Roman" w:hAnsi="Times New Roman" w:cs="Times New Roman"/>
          <w:b/>
          <w:i/>
          <w:sz w:val="28"/>
          <w:szCs w:val="28"/>
        </w:rPr>
        <w:t>Форми підсумкового контроль</w:t>
      </w:r>
      <w:r w:rsidR="002630B7" w:rsidRPr="002630B7">
        <w:rPr>
          <w:rFonts w:ascii="Times New Roman" w:hAnsi="Times New Roman" w:cs="Times New Roman"/>
          <w:sz w:val="28"/>
          <w:szCs w:val="28"/>
        </w:rPr>
        <w:t>: письмовий іспит –4</w:t>
      </w:r>
      <w:r w:rsidRPr="002630B7">
        <w:rPr>
          <w:rFonts w:ascii="Times New Roman" w:hAnsi="Times New Roman" w:cs="Times New Roman"/>
          <w:sz w:val="28"/>
          <w:szCs w:val="28"/>
        </w:rPr>
        <w:t>0 (балів)</w:t>
      </w:r>
    </w:p>
    <w:p w:rsidR="002630B7" w:rsidRPr="002630B7" w:rsidRDefault="002630B7" w:rsidP="002630B7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0B7">
        <w:rPr>
          <w:rFonts w:ascii="Times New Roman" w:hAnsi="Times New Roman" w:cs="Times New Roman"/>
          <w:b/>
          <w:i/>
          <w:sz w:val="28"/>
          <w:szCs w:val="28"/>
        </w:rPr>
        <w:t>Навчально-методичне забезпечення</w:t>
      </w:r>
      <w:r w:rsidRPr="002630B7">
        <w:rPr>
          <w:rFonts w:ascii="Times New Roman" w:hAnsi="Times New Roman" w:cs="Times New Roman"/>
          <w:sz w:val="28"/>
          <w:szCs w:val="28"/>
        </w:rPr>
        <w:t xml:space="preserve">: лекційний матеріал та презентації,завдання до практичних занять, додаткова рекомендована література </w:t>
      </w:r>
      <w:r w:rsidRPr="002630B7">
        <w:rPr>
          <w:rFonts w:ascii="Times New Roman" w:hAnsi="Times New Roman" w:cs="Times New Roman"/>
          <w:color w:val="000000"/>
          <w:sz w:val="28"/>
          <w:szCs w:val="28"/>
        </w:rPr>
        <w:t xml:space="preserve">розміщено в електронному навчальному курсі на сайті </w:t>
      </w:r>
      <w:proofErr w:type="spellStart"/>
      <w:r w:rsidRPr="002630B7">
        <w:rPr>
          <w:rFonts w:ascii="Times New Roman" w:hAnsi="Times New Roman" w:cs="Times New Roman"/>
          <w:color w:val="000000"/>
          <w:sz w:val="28"/>
          <w:szCs w:val="28"/>
        </w:rPr>
        <w:t>Інтернет-підтримки</w:t>
      </w:r>
      <w:proofErr w:type="spellEnd"/>
      <w:r w:rsidRPr="002630B7">
        <w:rPr>
          <w:rFonts w:ascii="Times New Roman" w:hAnsi="Times New Roman" w:cs="Times New Roman"/>
          <w:color w:val="000000"/>
          <w:sz w:val="28"/>
          <w:szCs w:val="28"/>
        </w:rPr>
        <w:t xml:space="preserve"> освітнього процесу за посиланням: </w:t>
      </w:r>
      <w:hyperlink r:id="rId5" w:history="1">
        <w:r w:rsidRPr="002630B7">
          <w:rPr>
            <w:rStyle w:val="a5"/>
            <w:rFonts w:ascii="Times New Roman" w:hAnsi="Times New Roman" w:cs="Times New Roman"/>
            <w:sz w:val="28"/>
            <w:szCs w:val="28"/>
          </w:rPr>
          <w:t>http://vo.ukraine.edu.ua/course/view.php?id=22</w:t>
        </w:r>
      </w:hyperlink>
    </w:p>
    <w:p w:rsidR="002630B7" w:rsidRPr="002630B7" w:rsidRDefault="002630B7" w:rsidP="002630B7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669C" w:rsidRPr="002630B7" w:rsidRDefault="00CE669C" w:rsidP="00CE669C">
      <w:pPr>
        <w:rPr>
          <w:rFonts w:ascii="Times New Roman" w:hAnsi="Times New Roman" w:cs="Times New Roman"/>
          <w:sz w:val="28"/>
          <w:szCs w:val="28"/>
        </w:rPr>
      </w:pPr>
      <w:r w:rsidRPr="002630B7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Рекомендована література</w:t>
      </w:r>
      <w:r w:rsidRPr="002630B7">
        <w:rPr>
          <w:rFonts w:ascii="Times New Roman" w:hAnsi="Times New Roman" w:cs="Times New Roman"/>
          <w:sz w:val="28"/>
          <w:szCs w:val="28"/>
        </w:rPr>
        <w:t>:</w:t>
      </w:r>
    </w:p>
    <w:p w:rsidR="00D136BB" w:rsidRPr="002630B7" w:rsidRDefault="00D136BB" w:rsidP="002B76D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2630B7">
        <w:rPr>
          <w:sz w:val="28"/>
          <w:szCs w:val="28"/>
        </w:rPr>
        <w:t>Горкавий</w:t>
      </w:r>
      <w:proofErr w:type="spellEnd"/>
      <w:r w:rsidRPr="002630B7">
        <w:rPr>
          <w:sz w:val="28"/>
          <w:szCs w:val="28"/>
        </w:rPr>
        <w:t xml:space="preserve"> В.К.</w:t>
      </w:r>
      <w:r w:rsidR="002630B7" w:rsidRPr="002630B7">
        <w:rPr>
          <w:sz w:val="28"/>
          <w:szCs w:val="28"/>
        </w:rPr>
        <w:t xml:space="preserve"> </w:t>
      </w:r>
      <w:r w:rsidRPr="002630B7">
        <w:rPr>
          <w:sz w:val="28"/>
          <w:szCs w:val="28"/>
        </w:rPr>
        <w:t xml:space="preserve">Статистика ІІ: </w:t>
      </w:r>
      <w:proofErr w:type="spellStart"/>
      <w:proofErr w:type="gramStart"/>
      <w:r w:rsidRPr="002630B7">
        <w:rPr>
          <w:sz w:val="28"/>
          <w:szCs w:val="28"/>
        </w:rPr>
        <w:t>п</w:t>
      </w:r>
      <w:proofErr w:type="gramEnd"/>
      <w:r w:rsidRPr="002630B7">
        <w:rPr>
          <w:sz w:val="28"/>
          <w:szCs w:val="28"/>
        </w:rPr>
        <w:t>ідручник</w:t>
      </w:r>
      <w:proofErr w:type="spellEnd"/>
      <w:r w:rsidRPr="002630B7">
        <w:rPr>
          <w:sz w:val="28"/>
          <w:szCs w:val="28"/>
        </w:rPr>
        <w:t xml:space="preserve">/– 3-є вид. К.: </w:t>
      </w:r>
      <w:proofErr w:type="spellStart"/>
      <w:r w:rsidRPr="002630B7">
        <w:rPr>
          <w:sz w:val="28"/>
          <w:szCs w:val="28"/>
        </w:rPr>
        <w:t>Алерта</w:t>
      </w:r>
      <w:proofErr w:type="spellEnd"/>
      <w:r w:rsidRPr="002630B7">
        <w:rPr>
          <w:sz w:val="28"/>
          <w:szCs w:val="28"/>
        </w:rPr>
        <w:t xml:space="preserve"> </w:t>
      </w:r>
      <w:proofErr w:type="gramStart"/>
      <w:r w:rsidRPr="002630B7">
        <w:rPr>
          <w:sz w:val="28"/>
          <w:szCs w:val="28"/>
        </w:rPr>
        <w:t>–</w:t>
      </w:r>
      <w:r w:rsidR="002B76DA">
        <w:rPr>
          <w:sz w:val="28"/>
          <w:szCs w:val="28"/>
          <w:lang w:val="uk-UA"/>
        </w:rPr>
        <w:t>в</w:t>
      </w:r>
      <w:proofErr w:type="spellStart"/>
      <w:proofErr w:type="gramEnd"/>
      <w:r w:rsidRPr="002630B7">
        <w:rPr>
          <w:sz w:val="28"/>
          <w:szCs w:val="28"/>
        </w:rPr>
        <w:t>идавництво</w:t>
      </w:r>
      <w:proofErr w:type="spellEnd"/>
      <w:r w:rsidRPr="002630B7">
        <w:rPr>
          <w:sz w:val="28"/>
          <w:szCs w:val="28"/>
        </w:rPr>
        <w:t>, 2020. -644 с.</w:t>
      </w:r>
    </w:p>
    <w:p w:rsidR="00CE669C" w:rsidRPr="002630B7" w:rsidRDefault="00CE669C" w:rsidP="00CE669C">
      <w:pPr>
        <w:rPr>
          <w:rFonts w:ascii="Times New Roman" w:hAnsi="Times New Roman" w:cs="Times New Roman"/>
          <w:sz w:val="28"/>
          <w:szCs w:val="28"/>
        </w:rPr>
      </w:pPr>
      <w:r w:rsidRPr="002630B7">
        <w:rPr>
          <w:rFonts w:ascii="Times New Roman" w:hAnsi="Times New Roman" w:cs="Times New Roman"/>
          <w:b/>
          <w:i/>
          <w:sz w:val="28"/>
          <w:szCs w:val="28"/>
        </w:rPr>
        <w:t>Додаткова література</w:t>
      </w:r>
      <w:r w:rsidRPr="002630B7">
        <w:rPr>
          <w:rFonts w:ascii="Times New Roman" w:hAnsi="Times New Roman" w:cs="Times New Roman"/>
          <w:sz w:val="28"/>
          <w:szCs w:val="28"/>
        </w:rPr>
        <w:t>:</w:t>
      </w:r>
    </w:p>
    <w:p w:rsidR="00D136BB" w:rsidRPr="002630B7" w:rsidRDefault="00D136BB" w:rsidP="00770E33">
      <w:pPr>
        <w:pStyle w:val="a4"/>
        <w:numPr>
          <w:ilvl w:val="1"/>
          <w:numId w:val="3"/>
        </w:numPr>
        <w:shd w:val="clear" w:color="auto" w:fill="FFFFFF"/>
        <w:tabs>
          <w:tab w:val="clear" w:pos="1080"/>
        </w:tabs>
        <w:ind w:left="0" w:firstLine="720"/>
        <w:jc w:val="both"/>
        <w:rPr>
          <w:bCs/>
          <w:spacing w:val="-6"/>
          <w:sz w:val="28"/>
          <w:szCs w:val="28"/>
          <w:lang w:val="uk-UA"/>
        </w:rPr>
      </w:pPr>
      <w:proofErr w:type="spellStart"/>
      <w:r w:rsidRPr="002630B7">
        <w:rPr>
          <w:bCs/>
          <w:spacing w:val="-6"/>
          <w:sz w:val="28"/>
          <w:szCs w:val="28"/>
          <w:lang w:val="uk-UA"/>
        </w:rPr>
        <w:t>Педченко</w:t>
      </w:r>
      <w:proofErr w:type="spellEnd"/>
      <w:r w:rsidRPr="002630B7">
        <w:rPr>
          <w:bCs/>
          <w:spacing w:val="-6"/>
          <w:sz w:val="28"/>
          <w:szCs w:val="28"/>
          <w:lang w:val="uk-UA"/>
        </w:rPr>
        <w:t xml:space="preserve"> Г.П. Статистика. </w:t>
      </w:r>
      <w:proofErr w:type="spellStart"/>
      <w:r w:rsidRPr="002630B7">
        <w:rPr>
          <w:bCs/>
          <w:spacing w:val="-6"/>
          <w:sz w:val="28"/>
          <w:szCs w:val="28"/>
          <w:lang w:val="uk-UA"/>
        </w:rPr>
        <w:t>Навч</w:t>
      </w:r>
      <w:proofErr w:type="spellEnd"/>
      <w:r w:rsidRPr="002630B7">
        <w:rPr>
          <w:bCs/>
          <w:spacing w:val="-6"/>
          <w:sz w:val="28"/>
          <w:szCs w:val="28"/>
          <w:lang w:val="uk-UA"/>
        </w:rPr>
        <w:t>. Посі</w:t>
      </w:r>
      <w:r w:rsidRPr="002630B7">
        <w:rPr>
          <w:rFonts w:eastAsia="Malgun Gothic Semilight"/>
          <w:bCs/>
          <w:spacing w:val="-6"/>
          <w:sz w:val="28"/>
          <w:szCs w:val="28"/>
          <w:lang w:val="uk-UA"/>
        </w:rPr>
        <w:t>бник</w:t>
      </w:r>
      <w:r w:rsidRPr="002630B7">
        <w:rPr>
          <w:bCs/>
          <w:spacing w:val="-6"/>
          <w:sz w:val="28"/>
          <w:szCs w:val="28"/>
          <w:lang w:val="uk-UA"/>
        </w:rPr>
        <w:t xml:space="preserve">. </w:t>
      </w:r>
      <w:r w:rsidRPr="002630B7">
        <w:rPr>
          <w:rFonts w:eastAsia="Malgun Gothic Semilight"/>
          <w:bCs/>
          <w:spacing w:val="-6"/>
          <w:sz w:val="28"/>
          <w:szCs w:val="28"/>
          <w:lang w:val="uk-UA"/>
        </w:rPr>
        <w:t>Мел</w:t>
      </w:r>
      <w:r w:rsidRPr="002630B7">
        <w:rPr>
          <w:bCs/>
          <w:spacing w:val="-6"/>
          <w:sz w:val="28"/>
          <w:szCs w:val="28"/>
          <w:lang w:val="uk-UA"/>
        </w:rPr>
        <w:t>і</w:t>
      </w:r>
      <w:r w:rsidRPr="002630B7">
        <w:rPr>
          <w:rFonts w:eastAsia="Malgun Gothic Semilight"/>
          <w:bCs/>
          <w:spacing w:val="-6"/>
          <w:sz w:val="28"/>
          <w:szCs w:val="28"/>
          <w:lang w:val="uk-UA"/>
        </w:rPr>
        <w:t>тополь</w:t>
      </w:r>
      <w:r w:rsidRPr="002630B7">
        <w:rPr>
          <w:bCs/>
          <w:spacing w:val="-6"/>
          <w:sz w:val="28"/>
          <w:szCs w:val="28"/>
          <w:lang w:val="uk-UA"/>
        </w:rPr>
        <w:t xml:space="preserve">.: </w:t>
      </w:r>
      <w:proofErr w:type="spellStart"/>
      <w:r w:rsidRPr="002630B7">
        <w:rPr>
          <w:rFonts w:eastAsia="Malgun Gothic Semilight"/>
          <w:bCs/>
          <w:spacing w:val="-6"/>
          <w:sz w:val="28"/>
          <w:szCs w:val="28"/>
          <w:lang w:val="uk-UA"/>
        </w:rPr>
        <w:t>Кол</w:t>
      </w:r>
      <w:r w:rsidRPr="002630B7">
        <w:rPr>
          <w:bCs/>
          <w:spacing w:val="-6"/>
          <w:sz w:val="28"/>
          <w:szCs w:val="28"/>
          <w:lang w:val="uk-UA"/>
        </w:rPr>
        <w:t>ор</w:t>
      </w:r>
      <w:proofErr w:type="spellEnd"/>
      <w:r w:rsidRPr="002630B7">
        <w:rPr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2630B7">
        <w:rPr>
          <w:bCs/>
          <w:spacing w:val="-6"/>
          <w:sz w:val="28"/>
          <w:szCs w:val="28"/>
          <w:lang w:val="uk-UA"/>
        </w:rPr>
        <w:t>Принт</w:t>
      </w:r>
      <w:proofErr w:type="spellEnd"/>
      <w:r w:rsidRPr="002630B7">
        <w:rPr>
          <w:bCs/>
          <w:spacing w:val="-6"/>
          <w:sz w:val="28"/>
          <w:szCs w:val="28"/>
          <w:lang w:val="uk-UA"/>
        </w:rPr>
        <w:t>, 2019. -266с.</w:t>
      </w:r>
    </w:p>
    <w:p w:rsidR="00D136BB" w:rsidRPr="002630B7" w:rsidRDefault="00D136BB" w:rsidP="00770E33">
      <w:pPr>
        <w:pStyle w:val="a4"/>
        <w:numPr>
          <w:ilvl w:val="1"/>
          <w:numId w:val="3"/>
        </w:numPr>
        <w:shd w:val="clear" w:color="auto" w:fill="FFFFFF"/>
        <w:tabs>
          <w:tab w:val="clear" w:pos="1080"/>
        </w:tabs>
        <w:ind w:left="0" w:firstLine="720"/>
        <w:jc w:val="both"/>
        <w:rPr>
          <w:bCs/>
          <w:spacing w:val="-6"/>
          <w:sz w:val="28"/>
          <w:szCs w:val="28"/>
          <w:lang w:val="uk-UA"/>
        </w:rPr>
      </w:pPr>
      <w:r w:rsidRPr="002630B7">
        <w:rPr>
          <w:bCs/>
          <w:spacing w:val="-6"/>
          <w:sz w:val="28"/>
          <w:szCs w:val="28"/>
          <w:lang w:val="uk-UA"/>
        </w:rPr>
        <w:t xml:space="preserve">Ткач Є.  І. Сторожук В.П. Загальна теорія статистики. Підручник. </w:t>
      </w:r>
      <w:proofErr w:type="spellStart"/>
      <w:r w:rsidRPr="002630B7">
        <w:rPr>
          <w:bCs/>
          <w:spacing w:val="-6"/>
          <w:sz w:val="28"/>
          <w:szCs w:val="28"/>
          <w:lang w:val="uk-UA"/>
        </w:rPr>
        <w:t>–Київ</w:t>
      </w:r>
      <w:proofErr w:type="spellEnd"/>
      <w:r w:rsidRPr="002630B7">
        <w:rPr>
          <w:bCs/>
          <w:spacing w:val="-6"/>
          <w:sz w:val="28"/>
          <w:szCs w:val="28"/>
          <w:lang w:val="uk-UA"/>
        </w:rPr>
        <w:t>: ЦУЛ, 2017. - 442 с.</w:t>
      </w:r>
    </w:p>
    <w:p w:rsidR="002630B7" w:rsidRPr="002630B7" w:rsidRDefault="002630B7" w:rsidP="002630B7">
      <w:pPr>
        <w:pStyle w:val="a4"/>
        <w:ind w:left="0"/>
        <w:jc w:val="both"/>
        <w:rPr>
          <w:rStyle w:val="a5"/>
          <w:sz w:val="28"/>
          <w:szCs w:val="28"/>
          <w:lang w:val="uk-UA"/>
        </w:rPr>
      </w:pPr>
      <w:proofErr w:type="spellStart"/>
      <w:r w:rsidRPr="002630B7">
        <w:rPr>
          <w:b/>
          <w:i/>
          <w:sz w:val="28"/>
          <w:szCs w:val="28"/>
        </w:rPr>
        <w:t>Обов’язкове</w:t>
      </w:r>
      <w:proofErr w:type="spellEnd"/>
      <w:r w:rsidRPr="002630B7">
        <w:rPr>
          <w:b/>
          <w:i/>
          <w:sz w:val="28"/>
          <w:szCs w:val="28"/>
        </w:rPr>
        <w:t xml:space="preserve"> </w:t>
      </w:r>
      <w:proofErr w:type="spellStart"/>
      <w:r w:rsidRPr="002630B7">
        <w:rPr>
          <w:b/>
          <w:i/>
          <w:sz w:val="28"/>
          <w:szCs w:val="28"/>
        </w:rPr>
        <w:t>дотримання</w:t>
      </w:r>
      <w:proofErr w:type="spellEnd"/>
      <w:r w:rsidRPr="002630B7">
        <w:rPr>
          <w:b/>
          <w:i/>
          <w:sz w:val="28"/>
          <w:szCs w:val="28"/>
        </w:rPr>
        <w:t xml:space="preserve"> </w:t>
      </w:r>
      <w:proofErr w:type="spellStart"/>
      <w:r w:rsidRPr="002630B7">
        <w:rPr>
          <w:b/>
          <w:i/>
          <w:sz w:val="28"/>
          <w:szCs w:val="28"/>
        </w:rPr>
        <w:t>положень</w:t>
      </w:r>
      <w:proofErr w:type="spellEnd"/>
      <w:r w:rsidRPr="002630B7">
        <w:rPr>
          <w:b/>
          <w:i/>
          <w:sz w:val="28"/>
          <w:szCs w:val="28"/>
        </w:rPr>
        <w:t xml:space="preserve"> «Кодексу </w:t>
      </w:r>
      <w:proofErr w:type="spellStart"/>
      <w:r w:rsidRPr="002630B7">
        <w:rPr>
          <w:b/>
          <w:i/>
          <w:sz w:val="28"/>
          <w:szCs w:val="28"/>
        </w:rPr>
        <w:t>академічної</w:t>
      </w:r>
      <w:proofErr w:type="spellEnd"/>
      <w:r w:rsidRPr="002630B7">
        <w:rPr>
          <w:b/>
          <w:i/>
          <w:sz w:val="28"/>
          <w:szCs w:val="28"/>
        </w:rPr>
        <w:t xml:space="preserve"> </w:t>
      </w:r>
      <w:proofErr w:type="spellStart"/>
      <w:r w:rsidRPr="002630B7">
        <w:rPr>
          <w:b/>
          <w:i/>
          <w:sz w:val="28"/>
          <w:szCs w:val="28"/>
        </w:rPr>
        <w:t>доброчесності</w:t>
      </w:r>
      <w:proofErr w:type="spellEnd"/>
      <w:r w:rsidRPr="002630B7">
        <w:rPr>
          <w:b/>
          <w:i/>
          <w:sz w:val="28"/>
          <w:szCs w:val="28"/>
        </w:rPr>
        <w:t xml:space="preserve"> </w:t>
      </w:r>
      <w:proofErr w:type="spellStart"/>
      <w:r w:rsidRPr="002630B7">
        <w:rPr>
          <w:b/>
          <w:i/>
          <w:sz w:val="28"/>
          <w:szCs w:val="28"/>
        </w:rPr>
        <w:t>Відкритого</w:t>
      </w:r>
      <w:proofErr w:type="spellEnd"/>
      <w:r w:rsidRPr="002630B7">
        <w:rPr>
          <w:b/>
          <w:i/>
          <w:sz w:val="28"/>
          <w:szCs w:val="28"/>
        </w:rPr>
        <w:t xml:space="preserve"> </w:t>
      </w:r>
      <w:proofErr w:type="spellStart"/>
      <w:r w:rsidRPr="002630B7">
        <w:rPr>
          <w:b/>
          <w:i/>
          <w:sz w:val="28"/>
          <w:szCs w:val="28"/>
        </w:rPr>
        <w:t>міжнародного</w:t>
      </w:r>
      <w:proofErr w:type="spellEnd"/>
      <w:r w:rsidRPr="002630B7">
        <w:rPr>
          <w:b/>
          <w:i/>
          <w:sz w:val="28"/>
          <w:szCs w:val="28"/>
        </w:rPr>
        <w:t xml:space="preserve"> </w:t>
      </w:r>
      <w:proofErr w:type="spellStart"/>
      <w:r w:rsidRPr="002630B7">
        <w:rPr>
          <w:b/>
          <w:i/>
          <w:sz w:val="28"/>
          <w:szCs w:val="28"/>
        </w:rPr>
        <w:t>університету</w:t>
      </w:r>
      <w:proofErr w:type="spellEnd"/>
      <w:r w:rsidRPr="002630B7">
        <w:rPr>
          <w:b/>
          <w:i/>
          <w:sz w:val="28"/>
          <w:szCs w:val="28"/>
        </w:rPr>
        <w:t xml:space="preserve"> </w:t>
      </w:r>
      <w:proofErr w:type="spellStart"/>
      <w:r w:rsidRPr="002630B7">
        <w:rPr>
          <w:b/>
          <w:i/>
          <w:sz w:val="28"/>
          <w:szCs w:val="28"/>
        </w:rPr>
        <w:t>розвитку</w:t>
      </w:r>
      <w:proofErr w:type="spellEnd"/>
      <w:r w:rsidRPr="002630B7">
        <w:rPr>
          <w:b/>
          <w:i/>
          <w:sz w:val="28"/>
          <w:szCs w:val="28"/>
        </w:rPr>
        <w:t xml:space="preserve"> </w:t>
      </w:r>
      <w:proofErr w:type="spellStart"/>
      <w:r w:rsidRPr="002630B7">
        <w:rPr>
          <w:b/>
          <w:i/>
          <w:sz w:val="28"/>
          <w:szCs w:val="28"/>
        </w:rPr>
        <w:t>людини</w:t>
      </w:r>
      <w:proofErr w:type="spellEnd"/>
      <w:r w:rsidRPr="002630B7">
        <w:rPr>
          <w:b/>
          <w:i/>
          <w:sz w:val="28"/>
          <w:szCs w:val="28"/>
        </w:rPr>
        <w:t xml:space="preserve"> «</w:t>
      </w:r>
      <w:proofErr w:type="spellStart"/>
      <w:r w:rsidRPr="002630B7">
        <w:rPr>
          <w:b/>
          <w:i/>
          <w:sz w:val="28"/>
          <w:szCs w:val="28"/>
        </w:rPr>
        <w:t>Україна</w:t>
      </w:r>
      <w:proofErr w:type="spellEnd"/>
      <w:r w:rsidRPr="002630B7">
        <w:rPr>
          <w:b/>
          <w:i/>
          <w:sz w:val="28"/>
          <w:szCs w:val="28"/>
        </w:rPr>
        <w:t>»</w:t>
      </w:r>
      <w:proofErr w:type="gramStart"/>
      <w:r w:rsidRPr="002630B7">
        <w:rPr>
          <w:b/>
          <w:i/>
          <w:sz w:val="28"/>
          <w:szCs w:val="28"/>
        </w:rPr>
        <w:t>,</w:t>
      </w:r>
      <w:r w:rsidRPr="002630B7">
        <w:rPr>
          <w:sz w:val="28"/>
          <w:szCs w:val="28"/>
        </w:rPr>
        <w:t>д</w:t>
      </w:r>
      <w:proofErr w:type="gramEnd"/>
      <w:r w:rsidRPr="002630B7">
        <w:rPr>
          <w:sz w:val="28"/>
          <w:szCs w:val="28"/>
        </w:rPr>
        <w:t xml:space="preserve">оступного за </w:t>
      </w:r>
      <w:proofErr w:type="spellStart"/>
      <w:r w:rsidRPr="002630B7">
        <w:rPr>
          <w:sz w:val="28"/>
          <w:szCs w:val="28"/>
        </w:rPr>
        <w:t>посиланням</w:t>
      </w:r>
      <w:proofErr w:type="spellEnd"/>
      <w:r w:rsidRPr="002630B7">
        <w:rPr>
          <w:sz w:val="28"/>
          <w:szCs w:val="28"/>
        </w:rPr>
        <w:t xml:space="preserve">: </w:t>
      </w:r>
      <w:hyperlink r:id="rId6" w:history="1">
        <w:r w:rsidRPr="002630B7">
          <w:rPr>
            <w:rStyle w:val="a5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2630B7">
        <w:rPr>
          <w:rStyle w:val="a5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2212"/>
        <w:gridCol w:w="7643"/>
      </w:tblGrid>
      <w:tr w:rsidR="00CE669C" w:rsidRPr="002630B7" w:rsidTr="00770E33">
        <w:tc>
          <w:tcPr>
            <w:tcW w:w="2212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Відвідування</w:t>
            </w:r>
          </w:p>
        </w:tc>
        <w:tc>
          <w:tcPr>
            <w:tcW w:w="7643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Відвідування лекційних, семінарських та практичних занять є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обов’язковим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9C" w:rsidRPr="002630B7" w:rsidTr="00770E33">
        <w:tc>
          <w:tcPr>
            <w:tcW w:w="2212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Відпрацювання пропущених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занять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Студент, який пропустив практичні заняття, самостійно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 xml:space="preserve">вивчає матеріал за наведеними у </w:t>
            </w:r>
            <w:proofErr w:type="spellStart"/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силабусі</w:t>
            </w:r>
            <w:proofErr w:type="spellEnd"/>
            <w:r w:rsidRPr="002630B7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рекомендованими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джерелами, виконує завдання та надсилає результат викладачу. Через відсутність студента на практичному заняття</w:t>
            </w:r>
            <w:r w:rsidR="00243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без поважних причин оцінка буде знижена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9C" w:rsidRPr="002630B7" w:rsidTr="00770E33">
        <w:tc>
          <w:tcPr>
            <w:tcW w:w="2212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Допуск до</w:t>
            </w:r>
          </w:p>
          <w:p w:rsidR="00CE669C" w:rsidRPr="002630B7" w:rsidRDefault="00D136BB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іспиту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Відповідно Положенню про організацію освітнього процесу,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всі студенти допускаються до екзамену</w:t>
            </w:r>
          </w:p>
        </w:tc>
      </w:tr>
      <w:tr w:rsidR="00CE669C" w:rsidRPr="002630B7" w:rsidTr="00770E33">
        <w:tc>
          <w:tcPr>
            <w:tcW w:w="2212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Підсумкова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модульна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Підсумкова модульна оцінка є сумою виконаних завдань за</w:t>
            </w:r>
            <w:r w:rsidR="00263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 xml:space="preserve">два модулі. Максимальна модульна оцінка може </w:t>
            </w:r>
            <w:r w:rsidR="002630B7">
              <w:rPr>
                <w:rFonts w:ascii="Times New Roman" w:hAnsi="Times New Roman" w:cs="Times New Roman"/>
                <w:sz w:val="28"/>
                <w:szCs w:val="28"/>
              </w:rPr>
              <w:t>складати 6</w:t>
            </w: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3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 xml:space="preserve">балів, </w:t>
            </w:r>
            <w:r w:rsidR="002630B7"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="002630B7"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передвищої</w:t>
            </w:r>
            <w:proofErr w:type="spellEnd"/>
            <w:r w:rsidR="002630B7"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освіти</w:t>
            </w:r>
            <w:r w:rsidR="002630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7" w:history="1">
              <w:r w:rsidR="002630B7" w:rsidRPr="000A5BC1">
                <w:rPr>
                  <w:rStyle w:val="a5"/>
                  <w:rFonts w:ascii="Times New Roman" w:hAnsi="Times New Roman"/>
                  <w:sz w:val="28"/>
                  <w:szCs w:val="28"/>
                </w:rPr>
                <w:t xml:space="preserve">https://uu.edu.ua/upload/universitet/ </w:t>
              </w:r>
              <w:proofErr w:type="spellStart"/>
              <w:r w:rsidR="002630B7" w:rsidRPr="000A5BC1">
                <w:rPr>
                  <w:rStyle w:val="a5"/>
                  <w:rFonts w:ascii="Times New Roman" w:hAnsi="Times New Roman"/>
                  <w:sz w:val="28"/>
                  <w:szCs w:val="28"/>
                </w:rPr>
                <w:t>normativni_documenti</w:t>
              </w:r>
              <w:proofErr w:type="spellEnd"/>
              <w:r w:rsidR="002630B7" w:rsidRPr="000A5BC1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2630B7" w:rsidRPr="000A5BC1">
                <w:rPr>
                  <w:rStyle w:val="a5"/>
                  <w:rFonts w:ascii="Times New Roman" w:hAnsi="Times New Roman"/>
                  <w:sz w:val="28"/>
                  <w:szCs w:val="28"/>
                </w:rPr>
                <w:t>Osnovni_oficiyni_doc_</w:t>
              </w:r>
              <w:proofErr w:type="spellEnd"/>
              <w:r w:rsidR="002630B7" w:rsidRPr="000A5BC1">
                <w:rPr>
                  <w:rStyle w:val="a5"/>
                  <w:rFonts w:ascii="Times New Roman" w:hAnsi="Times New Roman"/>
                  <w:sz w:val="28"/>
                  <w:szCs w:val="28"/>
                </w:rPr>
                <w:t>UU/Osvitnya_d _t/</w:t>
              </w:r>
              <w:proofErr w:type="spellStart"/>
              <w:r w:rsidR="002630B7" w:rsidRPr="000A5BC1">
                <w:rPr>
                  <w:rStyle w:val="a5"/>
                  <w:rFonts w:ascii="Times New Roman" w:hAnsi="Times New Roman"/>
                  <w:sz w:val="28"/>
                  <w:szCs w:val="28"/>
                </w:rPr>
                <w:t>Polozh_pro_metodiku_provedennya_controlyu_ta_atestacii.pdf</w:t>
              </w:r>
              <w:proofErr w:type="spellEnd"/>
            </w:hyperlink>
          </w:p>
        </w:tc>
      </w:tr>
      <w:tr w:rsidR="00CE669C" w:rsidRPr="002630B7" w:rsidTr="00770E33">
        <w:tc>
          <w:tcPr>
            <w:tcW w:w="2212" w:type="dxa"/>
          </w:tcPr>
          <w:p w:rsidR="00CE669C" w:rsidRPr="002630B7" w:rsidRDefault="00D136BB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Екзаменаційна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Екзаменаційна оцінка є результатом виконання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екзаменаційного завдання. Максимальна екзаменаційна оцінка</w:t>
            </w:r>
            <w:r w:rsidR="002B76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D2C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0 балів</w:t>
            </w:r>
          </w:p>
        </w:tc>
      </w:tr>
      <w:tr w:rsidR="00CE669C" w:rsidRPr="002630B7" w:rsidTr="00770E33">
        <w:tc>
          <w:tcPr>
            <w:tcW w:w="2212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Підсумкова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оцінка з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</w:p>
        </w:tc>
        <w:tc>
          <w:tcPr>
            <w:tcW w:w="7643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Підсумкова оцінка обчислюється як середнє арифметичне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підсумкової модульної та екзаменаційної оцінки</w:t>
            </w:r>
          </w:p>
        </w:tc>
      </w:tr>
    </w:tbl>
    <w:p w:rsidR="00CE669C" w:rsidRPr="002630B7" w:rsidRDefault="00CE669C" w:rsidP="00CE669C">
      <w:pPr>
        <w:rPr>
          <w:rFonts w:ascii="Times New Roman" w:hAnsi="Times New Roman" w:cs="Times New Roman"/>
          <w:sz w:val="28"/>
          <w:szCs w:val="28"/>
        </w:rPr>
      </w:pPr>
    </w:p>
    <w:p w:rsidR="00CE669C" w:rsidRPr="002630B7" w:rsidRDefault="007033CA" w:rsidP="00CE669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Викладач</w:t>
      </w:r>
      <w:r w:rsidR="00CE669C" w:rsidRPr="002630B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D2C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9523F">
        <w:rPr>
          <w:rFonts w:ascii="Times New Roman" w:hAnsi="Times New Roman" w:cs="Times New Roman"/>
          <w:sz w:val="28"/>
          <w:szCs w:val="28"/>
          <w:lang w:val="ru-RU"/>
        </w:rPr>
        <w:t>Лавриненко</w:t>
      </w:r>
      <w:proofErr w:type="spellEnd"/>
      <w:r w:rsidR="00F9523F">
        <w:rPr>
          <w:rFonts w:ascii="Times New Roman" w:hAnsi="Times New Roman" w:cs="Times New Roman"/>
          <w:sz w:val="28"/>
          <w:szCs w:val="28"/>
          <w:lang w:val="ru-RU"/>
        </w:rPr>
        <w:t xml:space="preserve"> Лариса </w:t>
      </w:r>
      <w:proofErr w:type="spellStart"/>
      <w:r w:rsidR="00F9523F">
        <w:rPr>
          <w:rFonts w:ascii="Times New Roman" w:hAnsi="Times New Roman" w:cs="Times New Roman"/>
          <w:sz w:val="28"/>
          <w:szCs w:val="28"/>
          <w:lang w:val="ru-RU"/>
        </w:rPr>
        <w:t>Миколаї</w:t>
      </w:r>
      <w:r w:rsidR="00F9523F" w:rsidRPr="00F9523F">
        <w:rPr>
          <w:rFonts w:ascii="Times New Roman" w:hAnsi="Times New Roman" w:cs="Times New Roman"/>
          <w:sz w:val="28"/>
          <w:szCs w:val="28"/>
          <w:lang w:val="ru-RU"/>
        </w:rPr>
        <w:t>вна</w:t>
      </w:r>
      <w:proofErr w:type="spellEnd"/>
      <w:r w:rsidR="00CE669C" w:rsidRPr="002630B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9523F">
        <w:rPr>
          <w:rFonts w:ascii="Times New Roman" w:hAnsi="Times New Roman" w:cs="Times New Roman"/>
          <w:sz w:val="28"/>
          <w:szCs w:val="28"/>
        </w:rPr>
        <w:t>доцент</w:t>
      </w:r>
      <w:r w:rsidR="00CE669C" w:rsidRPr="002630B7">
        <w:rPr>
          <w:rFonts w:ascii="Times New Roman" w:hAnsi="Times New Roman" w:cs="Times New Roman"/>
          <w:sz w:val="28"/>
          <w:szCs w:val="28"/>
        </w:rPr>
        <w:t xml:space="preserve"> кафедри фінансів та обліку</w:t>
      </w:r>
    </w:p>
    <w:p w:rsidR="00CE669C" w:rsidRPr="002630B7" w:rsidRDefault="00CE669C" w:rsidP="00CE669C">
      <w:pPr>
        <w:rPr>
          <w:rFonts w:ascii="Times New Roman" w:hAnsi="Times New Roman" w:cs="Times New Roman"/>
          <w:sz w:val="28"/>
          <w:szCs w:val="28"/>
        </w:rPr>
      </w:pPr>
      <w:r w:rsidRPr="002D2C82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2D2C82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2630B7">
        <w:rPr>
          <w:rFonts w:ascii="Times New Roman" w:hAnsi="Times New Roman" w:cs="Times New Roman"/>
          <w:sz w:val="28"/>
          <w:szCs w:val="28"/>
        </w:rPr>
        <w:t xml:space="preserve">: </w:t>
      </w:r>
      <w:r w:rsidR="00E37046" w:rsidRPr="00E37046">
        <w:rPr>
          <w:rFonts w:ascii="Times New Roman" w:hAnsi="Times New Roman" w:cs="Times New Roman"/>
          <w:sz w:val="28"/>
          <w:szCs w:val="28"/>
        </w:rPr>
        <w:t>larcic@ukr.net</w:t>
      </w:r>
      <w:r w:rsidR="00E37046" w:rsidRPr="00E3704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630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630B7">
        <w:rPr>
          <w:rFonts w:ascii="Times New Roman" w:hAnsi="Times New Roman" w:cs="Times New Roman"/>
          <w:sz w:val="28"/>
          <w:szCs w:val="28"/>
        </w:rPr>
        <w:t>тел. 063</w:t>
      </w:r>
      <w:r w:rsidR="00E37046">
        <w:rPr>
          <w:rFonts w:ascii="Times New Roman" w:hAnsi="Times New Roman" w:cs="Times New Roman"/>
          <w:sz w:val="28"/>
          <w:szCs w:val="28"/>
        </w:rPr>
        <w:t> </w:t>
      </w:r>
      <w:r w:rsidR="00E37046" w:rsidRPr="00E37046">
        <w:rPr>
          <w:rFonts w:ascii="Times New Roman" w:hAnsi="Times New Roman" w:cs="Times New Roman"/>
          <w:sz w:val="28"/>
          <w:szCs w:val="28"/>
          <w:lang w:val="en-US"/>
        </w:rPr>
        <w:t>987 99 68</w:t>
      </w:r>
      <w:r w:rsidRPr="00263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69C" w:rsidRPr="002630B7" w:rsidRDefault="00CE669C" w:rsidP="00CE669C">
      <w:pPr>
        <w:rPr>
          <w:rFonts w:ascii="Times New Roman" w:hAnsi="Times New Roman" w:cs="Times New Roman"/>
          <w:sz w:val="28"/>
          <w:szCs w:val="28"/>
        </w:rPr>
      </w:pPr>
      <w:r w:rsidRPr="002D2C82">
        <w:rPr>
          <w:rFonts w:ascii="Times New Roman" w:hAnsi="Times New Roman" w:cs="Times New Roman"/>
          <w:b/>
          <w:sz w:val="28"/>
          <w:szCs w:val="28"/>
        </w:rPr>
        <w:lastRenderedPageBreak/>
        <w:t>Адреса</w:t>
      </w:r>
      <w:r w:rsidRPr="002630B7">
        <w:rPr>
          <w:rFonts w:ascii="Times New Roman" w:hAnsi="Times New Roman" w:cs="Times New Roman"/>
          <w:sz w:val="28"/>
          <w:szCs w:val="28"/>
        </w:rPr>
        <w:t xml:space="preserve"> вул. Львівська 23, ІІ</w:t>
      </w:r>
      <w:r w:rsidR="00E37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30B7">
        <w:rPr>
          <w:rFonts w:ascii="Times New Roman" w:hAnsi="Times New Roman" w:cs="Times New Roman"/>
          <w:sz w:val="28"/>
          <w:szCs w:val="28"/>
        </w:rPr>
        <w:t xml:space="preserve">корп.. </w:t>
      </w:r>
      <w:proofErr w:type="spellStart"/>
      <w:r w:rsidRPr="002630B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630B7">
        <w:rPr>
          <w:rFonts w:ascii="Times New Roman" w:hAnsi="Times New Roman" w:cs="Times New Roman"/>
          <w:sz w:val="28"/>
          <w:szCs w:val="28"/>
        </w:rPr>
        <w:t>. 405</w:t>
      </w:r>
    </w:p>
    <w:p w:rsidR="002630B7" w:rsidRPr="00E37046" w:rsidRDefault="002630B7" w:rsidP="002630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5BC1">
        <w:rPr>
          <w:rFonts w:ascii="Times New Roman" w:hAnsi="Times New Roman" w:cs="Times New Roman"/>
          <w:sz w:val="28"/>
          <w:szCs w:val="28"/>
        </w:rPr>
        <w:t>Розглянуто та затверджен</w:t>
      </w:r>
      <w:r w:rsidR="00E37046">
        <w:rPr>
          <w:rFonts w:ascii="Times New Roman" w:hAnsi="Times New Roman" w:cs="Times New Roman"/>
          <w:sz w:val="28"/>
          <w:szCs w:val="28"/>
        </w:rPr>
        <w:t>о на кафедрі фінансів та обліку</w:t>
      </w:r>
    </w:p>
    <w:p w:rsidR="002630B7" w:rsidRPr="000A5BC1" w:rsidRDefault="002630B7" w:rsidP="0026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Протокол №1 від 27.08.2021 р.</w:t>
      </w:r>
    </w:p>
    <w:p w:rsidR="002630B7" w:rsidRPr="000A5BC1" w:rsidRDefault="002630B7" w:rsidP="0026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0B7" w:rsidRPr="000A5BC1" w:rsidRDefault="002630B7" w:rsidP="002630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Завідувач кафедри </w:t>
      </w:r>
    </w:p>
    <w:p w:rsidR="002630B7" w:rsidRPr="000A5BC1" w:rsidRDefault="002630B7" w:rsidP="002630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фінансів та обліку                        __________________  Наталія НЕЧИПОРУК</w:t>
      </w:r>
    </w:p>
    <w:p w:rsidR="002630B7" w:rsidRPr="000A5BC1" w:rsidRDefault="002630B7" w:rsidP="002630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0B7" w:rsidRPr="000A5BC1" w:rsidRDefault="002630B7" w:rsidP="002630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Перевірено:</w:t>
      </w:r>
    </w:p>
    <w:p w:rsidR="002630B7" w:rsidRPr="000A5BC1" w:rsidRDefault="002630B7" w:rsidP="0026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Начальник методичного відділу ___________________ Вікторія БАУЛА</w:t>
      </w:r>
    </w:p>
    <w:p w:rsidR="002630B7" w:rsidRPr="000A5BC1" w:rsidRDefault="002630B7" w:rsidP="002630B7">
      <w:pPr>
        <w:pStyle w:val="Default"/>
        <w:rPr>
          <w:sz w:val="28"/>
          <w:szCs w:val="28"/>
          <w:lang w:val="uk-UA"/>
        </w:rPr>
      </w:pPr>
    </w:p>
    <w:p w:rsidR="00CE669C" w:rsidRPr="002630B7" w:rsidRDefault="00CE669C" w:rsidP="00CE669C">
      <w:pPr>
        <w:rPr>
          <w:rFonts w:ascii="Times New Roman" w:hAnsi="Times New Roman" w:cs="Times New Roman"/>
          <w:sz w:val="28"/>
          <w:szCs w:val="28"/>
        </w:rPr>
      </w:pPr>
    </w:p>
    <w:sectPr w:rsidR="00CE669C" w:rsidRPr="002630B7" w:rsidSect="00FD34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1C38E9"/>
    <w:multiLevelType w:val="hybridMultilevel"/>
    <w:tmpl w:val="EFFE62D0"/>
    <w:lvl w:ilvl="0" w:tplc="5B9A765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149B2"/>
    <w:multiLevelType w:val="hybridMultilevel"/>
    <w:tmpl w:val="797299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D6B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9C"/>
    <w:rsid w:val="0014720B"/>
    <w:rsid w:val="002332CD"/>
    <w:rsid w:val="002435E4"/>
    <w:rsid w:val="002630B7"/>
    <w:rsid w:val="002B76DA"/>
    <w:rsid w:val="002D2C82"/>
    <w:rsid w:val="002F1109"/>
    <w:rsid w:val="00603CF5"/>
    <w:rsid w:val="007033CA"/>
    <w:rsid w:val="00770E33"/>
    <w:rsid w:val="00AD320A"/>
    <w:rsid w:val="00CB1E77"/>
    <w:rsid w:val="00CE669C"/>
    <w:rsid w:val="00D136BB"/>
    <w:rsid w:val="00D9661F"/>
    <w:rsid w:val="00E37046"/>
    <w:rsid w:val="00EE2D99"/>
    <w:rsid w:val="00F9523F"/>
    <w:rsid w:val="00F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6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CE669C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CE669C"/>
  </w:style>
  <w:style w:type="paragraph" w:styleId="a6">
    <w:name w:val="Body Text Indent"/>
    <w:basedOn w:val="a"/>
    <w:link w:val="a7"/>
    <w:rsid w:val="00D136B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7">
    <w:name w:val="Основной текст с отступом Знак"/>
    <w:basedOn w:val="a0"/>
    <w:link w:val="a6"/>
    <w:rsid w:val="00D136BB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8">
    <w:name w:val="Body Text"/>
    <w:basedOn w:val="a"/>
    <w:link w:val="a9"/>
    <w:uiPriority w:val="99"/>
    <w:semiHidden/>
    <w:unhideWhenUsed/>
    <w:rsid w:val="002630B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630B7"/>
  </w:style>
  <w:style w:type="paragraph" w:customStyle="1" w:styleId="Default">
    <w:name w:val="Default"/>
    <w:rsid w:val="00263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Normal (Web)"/>
    <w:basedOn w:val="a"/>
    <w:uiPriority w:val="99"/>
    <w:semiHidden/>
    <w:unhideWhenUsed/>
    <w:rsid w:val="0026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u.edu.ua/upload/universitet/normativni_documenti/academic_dobrochesnist/Codex.pdf" TargetMode="External"/><Relationship Id="rId5" Type="http://schemas.openxmlformats.org/officeDocument/2006/relationships/hyperlink" Target="http://vo.ukraine.edu.ua/course/view.php?id=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dubas</cp:lastModifiedBy>
  <cp:revision>7</cp:revision>
  <dcterms:created xsi:type="dcterms:W3CDTF">2022-03-28T15:13:00Z</dcterms:created>
  <dcterms:modified xsi:type="dcterms:W3CDTF">2022-04-20T05:23:00Z</dcterms:modified>
</cp:coreProperties>
</file>